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01" w:rsidRDefault="00391F01" w:rsidP="00391F01">
      <w:pPr>
        <w:spacing w:after="0"/>
        <w:jc w:val="center"/>
        <w:rPr>
          <w:b/>
          <w:sz w:val="20"/>
          <w:szCs w:val="20"/>
        </w:rPr>
      </w:pPr>
      <w:r>
        <w:rPr>
          <w:b/>
          <w:sz w:val="20"/>
          <w:szCs w:val="20"/>
        </w:rPr>
        <w:t xml:space="preserve">Základní škola a mateřská škola Vísky, příspěvková organizace, Vísky 27, </w:t>
      </w:r>
      <w:proofErr w:type="gramStart"/>
      <w:r>
        <w:rPr>
          <w:b/>
          <w:sz w:val="20"/>
          <w:szCs w:val="20"/>
        </w:rPr>
        <w:t>679 33  Vísky</w:t>
      </w:r>
      <w:proofErr w:type="gramEnd"/>
      <w:r>
        <w:rPr>
          <w:b/>
          <w:sz w:val="20"/>
          <w:szCs w:val="20"/>
        </w:rPr>
        <w:t xml:space="preserve">, okres Blansko, </w:t>
      </w:r>
    </w:p>
    <w:p w:rsidR="00391F01" w:rsidRDefault="00391F01" w:rsidP="00391F01">
      <w:pPr>
        <w:spacing w:after="0"/>
        <w:jc w:val="center"/>
        <w:rPr>
          <w:rStyle w:val="Hypertextovodkaz"/>
          <w:u w:val="none"/>
        </w:rPr>
      </w:pPr>
      <w:r>
        <w:rPr>
          <w:b/>
          <w:sz w:val="20"/>
          <w:szCs w:val="20"/>
        </w:rPr>
        <w:t>IČO: 62073001, Tel: 51647582</w:t>
      </w:r>
      <w:r w:rsidR="00507659">
        <w:rPr>
          <w:b/>
          <w:sz w:val="20"/>
          <w:szCs w:val="20"/>
        </w:rPr>
        <w:t>1</w:t>
      </w:r>
      <w:r>
        <w:rPr>
          <w:b/>
          <w:sz w:val="20"/>
          <w:szCs w:val="20"/>
        </w:rPr>
        <w:t>, e-mail:</w:t>
      </w:r>
      <w:proofErr w:type="spellStart"/>
      <w:r>
        <w:rPr>
          <w:b/>
          <w:sz w:val="20"/>
          <w:szCs w:val="20"/>
        </w:rPr>
        <w:t>skolavisky</w:t>
      </w:r>
      <w:proofErr w:type="spellEnd"/>
      <w:r>
        <w:rPr>
          <w:b/>
          <w:sz w:val="20"/>
          <w:szCs w:val="20"/>
        </w:rPr>
        <w:t>@email.</w:t>
      </w:r>
      <w:proofErr w:type="spellStart"/>
      <w:r>
        <w:rPr>
          <w:b/>
          <w:sz w:val="20"/>
          <w:szCs w:val="20"/>
        </w:rPr>
        <w:t>cz</w:t>
      </w:r>
      <w:proofErr w:type="spellEnd"/>
      <w:r>
        <w:rPr>
          <w:b/>
          <w:sz w:val="20"/>
          <w:szCs w:val="20"/>
        </w:rPr>
        <w:t xml:space="preserve">, </w:t>
      </w:r>
      <w:hyperlink r:id="rId5" w:history="1">
        <w:r w:rsidR="00507659" w:rsidRPr="00F33691">
          <w:rPr>
            <w:rStyle w:val="Hypertextovodkaz"/>
            <w:b/>
            <w:sz w:val="20"/>
            <w:szCs w:val="20"/>
          </w:rPr>
          <w:t>www.skola-visky.webnode.cz</w:t>
        </w:r>
      </w:hyperlink>
    </w:p>
    <w:p w:rsidR="00391F01" w:rsidRDefault="00391F01" w:rsidP="00391F01">
      <w:pPr>
        <w:spacing w:after="0"/>
        <w:jc w:val="center"/>
        <w:rPr>
          <w:rStyle w:val="Hypertextovodkaz"/>
          <w:b/>
          <w:sz w:val="20"/>
          <w:szCs w:val="20"/>
          <w:u w:val="none"/>
        </w:rPr>
      </w:pPr>
      <w:r>
        <w:rPr>
          <w:rStyle w:val="Hypertextovodkaz"/>
          <w:b/>
          <w:sz w:val="20"/>
          <w:szCs w:val="20"/>
          <w:u w:val="none"/>
        </w:rPr>
        <w:t>___________________________________________________________________________</w:t>
      </w:r>
    </w:p>
    <w:p w:rsidR="00F763C0" w:rsidRDefault="00F763C0"/>
    <w:p w:rsidR="00391F01" w:rsidRDefault="00391F01"/>
    <w:p w:rsidR="00391F01" w:rsidRDefault="00391F01">
      <w:pPr>
        <w:rPr>
          <w:sz w:val="48"/>
          <w:szCs w:val="48"/>
        </w:rPr>
      </w:pPr>
      <w:r w:rsidRPr="00391F01">
        <w:rPr>
          <w:sz w:val="48"/>
          <w:szCs w:val="48"/>
        </w:rPr>
        <w:t>Podmínky přestupu žáka z jiné základní školy</w:t>
      </w:r>
    </w:p>
    <w:p w:rsidR="00391F01" w:rsidRDefault="00391F01">
      <w:pPr>
        <w:rPr>
          <w:sz w:val="48"/>
          <w:szCs w:val="48"/>
        </w:rPr>
      </w:pPr>
    </w:p>
    <w:p w:rsidR="00391F01" w:rsidRDefault="00391F01" w:rsidP="00067355">
      <w:pPr>
        <w:pStyle w:val="Odstavecseseznamem"/>
        <w:numPr>
          <w:ilvl w:val="0"/>
          <w:numId w:val="1"/>
        </w:numPr>
        <w:spacing w:after="0"/>
        <w:jc w:val="both"/>
        <w:rPr>
          <w:sz w:val="24"/>
          <w:szCs w:val="24"/>
        </w:rPr>
      </w:pPr>
      <w:r>
        <w:rPr>
          <w:sz w:val="24"/>
          <w:szCs w:val="24"/>
        </w:rPr>
        <w:t>Zákonní zástupci žáka mají právo kdykoliv zvolit libovolnou školu, kde se uskutečňuje základní vzdělávání žáka. Zákonný zástupce si může zvolit i jinou než spádovou školu.</w:t>
      </w:r>
    </w:p>
    <w:p w:rsidR="00391F01" w:rsidRDefault="00391F01" w:rsidP="00067355">
      <w:pPr>
        <w:pStyle w:val="Odstavecseseznamem"/>
        <w:numPr>
          <w:ilvl w:val="0"/>
          <w:numId w:val="1"/>
        </w:numPr>
        <w:spacing w:after="0"/>
        <w:jc w:val="both"/>
        <w:rPr>
          <w:sz w:val="24"/>
          <w:szCs w:val="24"/>
        </w:rPr>
      </w:pPr>
      <w:r>
        <w:rPr>
          <w:sz w:val="24"/>
          <w:szCs w:val="24"/>
        </w:rPr>
        <w:t>O přestupu žáka rozhoduje na základě žádosti zákonného zástupce ředitel školy, do které se žák hlásí.</w:t>
      </w:r>
    </w:p>
    <w:p w:rsidR="00391F01" w:rsidRDefault="00391F01" w:rsidP="00067355">
      <w:pPr>
        <w:pStyle w:val="Odstavecseseznamem"/>
        <w:numPr>
          <w:ilvl w:val="0"/>
          <w:numId w:val="1"/>
        </w:numPr>
        <w:spacing w:after="0"/>
        <w:jc w:val="both"/>
        <w:rPr>
          <w:sz w:val="24"/>
          <w:szCs w:val="24"/>
        </w:rPr>
      </w:pPr>
      <w:r>
        <w:rPr>
          <w:sz w:val="24"/>
          <w:szCs w:val="24"/>
        </w:rPr>
        <w:t>Pokud důvodem pro přestup žáka je změna spádové školy (např. stěhování, nově stanovené spádové oblasti), je ředitel nové spádové školy povinen tohoto žáka přijmout.  V ostatních případech rozhoduje ředitel o přijetí žáka na základě kapacitních možností školy.</w:t>
      </w:r>
    </w:p>
    <w:p w:rsidR="00391F01" w:rsidRDefault="00391F01" w:rsidP="00067355">
      <w:pPr>
        <w:pStyle w:val="Odstavecseseznamem"/>
        <w:numPr>
          <w:ilvl w:val="0"/>
          <w:numId w:val="1"/>
        </w:numPr>
        <w:spacing w:after="0"/>
        <w:jc w:val="both"/>
        <w:rPr>
          <w:sz w:val="24"/>
          <w:szCs w:val="24"/>
        </w:rPr>
      </w:pPr>
      <w:r>
        <w:rPr>
          <w:sz w:val="24"/>
          <w:szCs w:val="24"/>
        </w:rPr>
        <w:t>Vzor žádosti o přestup žáka do ZŠ Vísky je na webových stránkách školy a lze ji podat vedení školy kdykoliv. Pokud jsou veškeré dokumenty v pořádku, lze přestup vyřídit během jednoho dne.</w:t>
      </w:r>
    </w:p>
    <w:p w:rsidR="00391F01" w:rsidRDefault="00391F01" w:rsidP="00067355">
      <w:pPr>
        <w:pStyle w:val="Odstavecseseznamem"/>
        <w:numPr>
          <w:ilvl w:val="0"/>
          <w:numId w:val="1"/>
        </w:numPr>
        <w:spacing w:after="0"/>
        <w:jc w:val="both"/>
        <w:rPr>
          <w:sz w:val="24"/>
          <w:szCs w:val="24"/>
        </w:rPr>
      </w:pPr>
      <w:r>
        <w:rPr>
          <w:sz w:val="24"/>
          <w:szCs w:val="24"/>
        </w:rPr>
        <w:t>Co s sebou? Vyplněnou přihlášku</w:t>
      </w:r>
      <w:r w:rsidR="00067355">
        <w:rPr>
          <w:sz w:val="24"/>
          <w:szCs w:val="24"/>
        </w:rPr>
        <w:t>, občanský průkaz zákonného zástupce, průkaz zdravotního pojištěnce žáka, žákovskou knížku či poslední vysvědčení žáka. U cizinců doklad o povolení k pobytu.</w:t>
      </w:r>
    </w:p>
    <w:p w:rsidR="00067355" w:rsidRDefault="00067355" w:rsidP="00067355">
      <w:pPr>
        <w:pStyle w:val="Odstavecseseznamem"/>
        <w:numPr>
          <w:ilvl w:val="0"/>
          <w:numId w:val="1"/>
        </w:numPr>
        <w:spacing w:after="0"/>
        <w:jc w:val="both"/>
        <w:rPr>
          <w:sz w:val="24"/>
          <w:szCs w:val="24"/>
        </w:rPr>
      </w:pPr>
      <w:r>
        <w:rPr>
          <w:sz w:val="24"/>
          <w:szCs w:val="24"/>
        </w:rPr>
        <w:t>Na webových stránkách školy jsou veškeré další informace. Měl by Vás zajímat především školní vzdělávací program. Ten má každý škola jiný. Žák tedy může mít jiné předměty či jinak řazené učivo. To samozřejmě klade na žáka i rodiče velké nároky.</w:t>
      </w:r>
    </w:p>
    <w:p w:rsidR="00067355" w:rsidRDefault="00067355" w:rsidP="00067355">
      <w:pPr>
        <w:pStyle w:val="Odstavecseseznamem"/>
        <w:numPr>
          <w:ilvl w:val="0"/>
          <w:numId w:val="1"/>
        </w:numPr>
        <w:spacing w:after="0"/>
        <w:jc w:val="both"/>
        <w:rPr>
          <w:sz w:val="24"/>
          <w:szCs w:val="24"/>
        </w:rPr>
      </w:pPr>
      <w:r>
        <w:rPr>
          <w:sz w:val="24"/>
          <w:szCs w:val="24"/>
        </w:rPr>
        <w:t>Odhlášení žáka z původní školy doporučujeme písemně s uvedením data změny a adresy nové školy. Základní školy si po přestupu samy předají další potřebné informace.</w:t>
      </w:r>
    </w:p>
    <w:p w:rsidR="00067355" w:rsidRDefault="00067355" w:rsidP="00067355">
      <w:pPr>
        <w:spacing w:after="0"/>
        <w:jc w:val="both"/>
        <w:rPr>
          <w:sz w:val="24"/>
          <w:szCs w:val="24"/>
        </w:rPr>
      </w:pPr>
    </w:p>
    <w:p w:rsidR="00067355" w:rsidRDefault="00067355" w:rsidP="00067355">
      <w:pPr>
        <w:spacing w:after="0"/>
        <w:jc w:val="both"/>
        <w:rPr>
          <w:sz w:val="24"/>
          <w:szCs w:val="24"/>
        </w:rPr>
      </w:pPr>
    </w:p>
    <w:p w:rsidR="00067355" w:rsidRDefault="00067355" w:rsidP="00067355">
      <w:pPr>
        <w:spacing w:after="0"/>
        <w:jc w:val="both"/>
        <w:rPr>
          <w:sz w:val="24"/>
          <w:szCs w:val="24"/>
        </w:rPr>
      </w:pPr>
    </w:p>
    <w:p w:rsidR="00067355" w:rsidRDefault="00067355" w:rsidP="00067355">
      <w:pPr>
        <w:spacing w:after="0"/>
        <w:jc w:val="both"/>
        <w:rPr>
          <w:sz w:val="24"/>
          <w:szCs w:val="24"/>
        </w:rPr>
      </w:pPr>
    </w:p>
    <w:p w:rsidR="00067355" w:rsidRPr="00067355" w:rsidRDefault="00067355" w:rsidP="00067355">
      <w:pPr>
        <w:spacing w:after="0"/>
        <w:jc w:val="both"/>
        <w:rPr>
          <w:sz w:val="24"/>
          <w:szCs w:val="24"/>
        </w:rPr>
      </w:pPr>
      <w:r>
        <w:rPr>
          <w:sz w:val="24"/>
          <w:szCs w:val="24"/>
        </w:rPr>
        <w:t>Ve Vískách dne 31.10.2017</w:t>
      </w:r>
      <w:bookmarkStart w:id="0" w:name="_GoBack"/>
      <w:bookmarkEnd w:id="0"/>
    </w:p>
    <w:sectPr w:rsidR="00067355" w:rsidRPr="00067355" w:rsidSect="00FB63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110CD"/>
    <w:multiLevelType w:val="hybridMultilevel"/>
    <w:tmpl w:val="664025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1F01"/>
    <w:rsid w:val="00067355"/>
    <w:rsid w:val="00391F01"/>
    <w:rsid w:val="00507659"/>
    <w:rsid w:val="00F763C0"/>
    <w:rsid w:val="00FB63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1F0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91F01"/>
    <w:rPr>
      <w:color w:val="0000FF" w:themeColor="hyperlink"/>
      <w:u w:val="single"/>
    </w:rPr>
  </w:style>
  <w:style w:type="paragraph" w:styleId="Odstavecseseznamem">
    <w:name w:val="List Paragraph"/>
    <w:basedOn w:val="Normln"/>
    <w:uiPriority w:val="34"/>
    <w:qFormat/>
    <w:rsid w:val="00391F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1F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91F01"/>
    <w:rPr>
      <w:color w:val="0000FF" w:themeColor="hyperlink"/>
      <w:u w:val="single"/>
    </w:rPr>
  </w:style>
  <w:style w:type="paragraph" w:styleId="Odstavecseseznamem">
    <w:name w:val="List Paragraph"/>
    <w:basedOn w:val="Normln"/>
    <w:uiPriority w:val="34"/>
    <w:qFormat/>
    <w:rsid w:val="00391F01"/>
    <w:pPr>
      <w:ind w:left="720"/>
      <w:contextualSpacing/>
    </w:pPr>
  </w:style>
</w:styles>
</file>

<file path=word/webSettings.xml><?xml version="1.0" encoding="utf-8"?>
<w:webSettings xmlns:r="http://schemas.openxmlformats.org/officeDocument/2006/relationships" xmlns:w="http://schemas.openxmlformats.org/wordprocessingml/2006/main">
  <w:divs>
    <w:div w:id="17094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ola-visky.webnod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1466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Loukota Antonín</dc:creator>
  <cp:lastModifiedBy>zuzka.m@hotmail.cz</cp:lastModifiedBy>
  <cp:revision>3</cp:revision>
  <dcterms:created xsi:type="dcterms:W3CDTF">2017-10-31T19:36:00Z</dcterms:created>
  <dcterms:modified xsi:type="dcterms:W3CDTF">2017-11-25T10:37:00Z</dcterms:modified>
</cp:coreProperties>
</file>